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color w:val="000000"/>
          <w:spacing w:val="28"/>
          <w:sz w:val="32"/>
          <w:szCs w:val="32"/>
        </w:rPr>
      </w:pPr>
      <w:r>
        <w:rPr>
          <w:rFonts w:cs="Arial" w:ascii="Arial" w:hAnsi="Arial"/>
          <w:b/>
          <w:color w:val="000000"/>
          <w:spacing w:val="28"/>
          <w:sz w:val="32"/>
          <w:szCs w:val="32"/>
        </w:rPr>
        <w:t>26.10.2022Г. №7/199-РД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color w:val="000000"/>
          <w:spacing w:val="28"/>
          <w:sz w:val="32"/>
          <w:szCs w:val="32"/>
        </w:rPr>
      </w:pPr>
      <w:r>
        <w:rPr>
          <w:rFonts w:cs="Arial" w:ascii="Arial" w:hAnsi="Arial"/>
          <w:b/>
          <w:color w:val="000000"/>
          <w:spacing w:val="28"/>
          <w:sz w:val="32"/>
          <w:szCs w:val="32"/>
        </w:rPr>
        <w:t>РОССИЙСКАЯ ФЕДЕРАЦИЯ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color w:val="000000"/>
          <w:spacing w:val="28"/>
          <w:sz w:val="32"/>
          <w:szCs w:val="32"/>
        </w:rPr>
      </w:pPr>
      <w:r>
        <w:rPr>
          <w:rFonts w:cs="Arial" w:ascii="Arial" w:hAnsi="Arial"/>
          <w:b/>
          <w:color w:val="000000"/>
          <w:spacing w:val="28"/>
          <w:sz w:val="32"/>
          <w:szCs w:val="32"/>
        </w:rPr>
        <w:t>ИРКУТСКАЯ ОБЛАСТЬ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МУНИЦИПАЛЬНОЕ ОБРАЗОВАНИЕ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«АЛАРСКИЙ РАЙОН»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ДУМА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РЕШЕНИЕ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  <w:sz w:val="32"/>
          <w:szCs w:val="32"/>
        </w:rPr>
        <w:t xml:space="preserve">О ВНЕСЕНИИ ИЗМЕНЕНИЙ В ПОЛОЖЕНИЕ ОБ УСЛОВИЯХ ОПЛАТЫ ТРУДА МУНИЦИПАЛЬНЫХ СЛУЖАЩИХ МУНИЦИПАЛЬНОГО ОБРАЗОВАНИЯ «АЛАРСКИЙ РАЙОН», УТВЕРЖДЕННОЕ РЕШЕНИЕМ ДУМЫ МО «АЛАРСКИЙ РАЙОН» ОТ 29.04.2021 Г. №7/106-РД 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         </w:t>
      </w:r>
      <w:r>
        <w:rPr>
          <w:rFonts w:ascii="Arial" w:hAnsi="Arial"/>
          <w:sz w:val="24"/>
          <w:szCs w:val="28"/>
        </w:rPr>
        <w:t xml:space="preserve">В целях упорядочения условий оплаты труда муниципальных служащих муниципального образования «Аларский район», руководствуясь Федеральным законом от 02.03.2007г. №25-ФЗ «О муниципальной службе Российской Федерации», законом Иркутской области от 15.10.2007 г. №88-оз «Об отдельных вопросах муниципальной службы в Иркутской области», в соответствии с указами Губернатора Иркутской области от 16 сентября 2022 г. №203-уг «О размерах должностных окладов и ежемесячного денежного поощрения государственных гражданских служащих Иркутской области», №205-уг «О размерах ежемесячной надбавки к 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области», постановлением Правительства Иркутской области от 27.11.2014 г. №599-пп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Уставом МО «Аларский район», Дума муниципального образования «Аларский район»,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Arial" w:hAnsi="Arial"/>
          <w:sz w:val="24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</w:p>
    <w:p>
      <w:pPr>
        <w:pStyle w:val="Normal"/>
        <w:jc w:val="center"/>
        <w:rPr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>РЕШИЛА</w:t>
      </w:r>
      <w:r>
        <w:rPr>
          <w:rFonts w:cs="Arial" w:ascii="Arial" w:hAnsi="Arial"/>
          <w:sz w:val="30"/>
          <w:szCs w:val="30"/>
        </w:rPr>
        <w:t>:</w:t>
      </w:r>
    </w:p>
    <w:p>
      <w:pPr>
        <w:pStyle w:val="Normal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         </w:t>
      </w:r>
    </w:p>
    <w:p>
      <w:pPr>
        <w:pStyle w:val="Normal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           </w:t>
      </w:r>
      <w:r>
        <w:rPr>
          <w:rFonts w:ascii="Arial" w:hAnsi="Arial"/>
          <w:sz w:val="24"/>
          <w:szCs w:val="28"/>
        </w:rPr>
        <w:t>1. В Положение об условиях оплаты труда муниципальных служащих муниципального образования «Аларский район», утвержденное решением Думы муниципального образования «Аларский район» от 29.04.21 г. №7/106-рд внести следующие изменения:</w:t>
      </w:r>
    </w:p>
    <w:p>
      <w:pPr>
        <w:pStyle w:val="Normal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           </w:t>
      </w:r>
      <w:r>
        <w:rPr>
          <w:rFonts w:ascii="Arial" w:hAnsi="Arial"/>
          <w:sz w:val="24"/>
          <w:szCs w:val="28"/>
        </w:rPr>
        <w:t>1.1. в разделе «4. Надбавка к должностному окладу за особые условия муниципальной службы» в п.4.1 по строкам:</w:t>
      </w:r>
    </w:p>
    <w:p>
      <w:pPr>
        <w:pStyle w:val="Normal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- по главным должностям муниципальной службы слова «от 10 до 150» заменить на слова «от 40 до 50»;</w:t>
      </w:r>
    </w:p>
    <w:p>
      <w:pPr>
        <w:pStyle w:val="Normal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- по ведущим должностям муниципальной службы слова «от 15 до 120» заменить на слова «от 30 до 40»;</w:t>
      </w:r>
    </w:p>
    <w:p>
      <w:pPr>
        <w:pStyle w:val="Normal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- по старшим должностям муниципальной службы слова «от 20 до 120» заменить на слова «от 20 до 30»;</w:t>
      </w:r>
    </w:p>
    <w:p>
      <w:pPr>
        <w:pStyle w:val="Normal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</w:t>
      </w:r>
      <w:r>
        <w:rPr>
          <w:rFonts w:ascii="Arial" w:hAnsi="Arial"/>
          <w:sz w:val="24"/>
          <w:szCs w:val="28"/>
        </w:rPr>
        <w:t xml:space="preserve">- по младшим должностям муниципальной службы слова «от 25 до 120» заменить на слова «от 10 до 20»; </w:t>
      </w:r>
    </w:p>
    <w:p>
      <w:pPr>
        <w:pStyle w:val="Normal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           </w:t>
      </w:r>
      <w:r>
        <w:rPr>
          <w:rFonts w:ascii="Arial" w:hAnsi="Arial"/>
          <w:sz w:val="24"/>
          <w:szCs w:val="28"/>
        </w:rPr>
        <w:t>1.2. в разделе «10. Формирование фонда оплаты труда муниципальных служащих» в п.10.1 в п.п 2 слово «четырнадцати» заменить на слово «шести», в п.п 4 слово «семи» заменить на слово «шести», в п.п 5 цифры «36-42» заменить на цифру «23».</w:t>
      </w:r>
    </w:p>
    <w:p>
      <w:pPr>
        <w:pStyle w:val="Normal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           </w:t>
      </w:r>
      <w:r>
        <w:rPr>
          <w:rFonts w:ascii="Arial" w:hAnsi="Arial"/>
          <w:sz w:val="24"/>
          <w:szCs w:val="28"/>
        </w:rPr>
        <w:t>1.3. Приложение № 1 к Положению об оплате труда муниципальных служащих муниципального образования «Аларский район» «Размеры должностных окладов и размеры ежемесячного денежного поощрения муниципальных служащих муниципального образования «Аларский район»» изложить в новой редакции (Приложение).</w:t>
      </w:r>
    </w:p>
    <w:p>
      <w:pPr>
        <w:pStyle w:val="Normal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2. Настоящее решение с приложением разместить на официальном сайте администрации муниципального образования «Аларский район» в информационно-телекоммуникационной сети «Интернет» (Адушинов Р.А.).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>3. Опубликовать настоящее решение с приложением в районной газете «Аларь» (Аюшинова И.В.).</w:t>
      </w:r>
    </w:p>
    <w:p>
      <w:pPr>
        <w:pStyle w:val="Normal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sz w:val="24"/>
          <w:szCs w:val="28"/>
        </w:rPr>
        <w:t xml:space="preserve">   </w:t>
      </w:r>
      <w:r>
        <w:rPr>
          <w:rFonts w:cs="Arial" w:ascii="Arial" w:hAnsi="Arial"/>
          <w:sz w:val="24"/>
          <w:szCs w:val="28"/>
        </w:rPr>
        <w:t>4.  Распространить действие настоящего решения на правоотношения, возникшие с 01.07.2022 г.</w:t>
      </w:r>
      <w:r>
        <w:rPr>
          <w:rFonts w:cs="Arial" w:ascii="Arial" w:hAnsi="Arial"/>
          <w:sz w:val="24"/>
          <w:szCs w:val="24"/>
        </w:rPr>
        <w:t xml:space="preserve">            </w:t>
      </w:r>
    </w:p>
    <w:p>
      <w:pPr>
        <w:pStyle w:val="Normal"/>
        <w:ind w:firstLine="709"/>
        <w:jc w:val="both"/>
        <w:rPr>
          <w:rFonts w:ascii="Arial" w:hAnsi="Arial"/>
          <w:sz w:val="24"/>
        </w:rPr>
      </w:pPr>
      <w:r>
        <w:rPr>
          <w:rFonts w:cs="Arial" w:ascii="Arial" w:hAnsi="Arial"/>
          <w:sz w:val="24"/>
          <w:szCs w:val="28"/>
        </w:rPr>
        <w:t xml:space="preserve"> </w:t>
      </w:r>
      <w:r>
        <w:rPr>
          <w:rFonts w:cs="Arial" w:ascii="Arial" w:hAnsi="Arial"/>
          <w:sz w:val="24"/>
          <w:szCs w:val="28"/>
        </w:rPr>
        <w:t>5. Настоящее решение вступает в силу со дня его                                                                                         официального опубликования.</w:t>
      </w:r>
    </w:p>
    <w:p>
      <w:pPr>
        <w:pStyle w:val="Normal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6. Контроль за исполнением настоящего решения возложить на заместителя мэра по экономике и финансам Баторова Ю.М.</w:t>
      </w:r>
    </w:p>
    <w:p>
      <w:pPr>
        <w:pStyle w:val="Normal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Председатель 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Думы МО «Аларский район»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А.Г. Попик</w:t>
      </w:r>
    </w:p>
    <w:p>
      <w:pPr>
        <w:pStyle w:val="Normal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Мэр района  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Р.В. Дульбеев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right"/>
        <w:rPr>
          <w:rFonts w:ascii="Courier New" w:hAnsi="Courier New" w:eastAsia="Calibri" w:cs="Courier New"/>
          <w:sz w:val="22"/>
          <w:szCs w:val="22"/>
          <w:lang w:eastAsia="en-US"/>
        </w:rPr>
      </w:pPr>
      <w:r>
        <w:rPr>
          <w:rFonts w:eastAsia="Calibri" w:cs="Courier New" w:ascii="Courier New" w:hAnsi="Courier New"/>
          <w:sz w:val="22"/>
          <w:szCs w:val="22"/>
          <w:lang w:eastAsia="en-US"/>
        </w:rPr>
        <w:t xml:space="preserve">Приложение  </w:t>
      </w:r>
    </w:p>
    <w:p>
      <w:pPr>
        <w:pStyle w:val="Normal"/>
        <w:jc w:val="right"/>
        <w:rPr>
          <w:rFonts w:ascii="Courier New" w:hAnsi="Courier New" w:eastAsia="Calibri" w:cs="Courier New"/>
          <w:sz w:val="22"/>
          <w:szCs w:val="22"/>
          <w:lang w:eastAsia="en-US"/>
        </w:rPr>
      </w:pPr>
      <w:r>
        <w:rPr>
          <w:rFonts w:eastAsia="Calibri" w:cs="Courier New" w:ascii="Courier New" w:hAnsi="Courier New"/>
          <w:sz w:val="22"/>
          <w:szCs w:val="22"/>
          <w:lang w:eastAsia="en-US"/>
        </w:rPr>
        <w:t>к решению Думы МО «Аларский район»</w:t>
      </w:r>
    </w:p>
    <w:p>
      <w:pPr>
        <w:pStyle w:val="Normal"/>
        <w:jc w:val="right"/>
        <w:rPr>
          <w:rFonts w:ascii="Courier New" w:hAnsi="Courier New" w:eastAsia="Calibri" w:cs="Courier New"/>
          <w:sz w:val="22"/>
          <w:szCs w:val="22"/>
          <w:lang w:eastAsia="en-US"/>
        </w:rPr>
      </w:pPr>
      <w:r>
        <w:rPr>
          <w:rFonts w:eastAsia="Calibri" w:cs="Courier New" w:ascii="Courier New" w:hAnsi="Courier New"/>
          <w:sz w:val="22"/>
          <w:szCs w:val="22"/>
          <w:lang w:eastAsia="en-US"/>
        </w:rPr>
        <w:t>от 00.00.2022г. № 000-рд</w:t>
      </w:r>
    </w:p>
    <w:p>
      <w:pPr>
        <w:pStyle w:val="Normal"/>
        <w:numPr>
          <w:ilvl w:val="0"/>
          <w:numId w:val="0"/>
        </w:numPr>
        <w:ind w:firstLine="306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p>
      <w:pPr>
        <w:pStyle w:val="Normal"/>
        <w:jc w:val="right"/>
        <w:rPr>
          <w:rFonts w:ascii="Courier New" w:hAnsi="Courier New" w:eastAsia="Calibri" w:cs="Courier New"/>
          <w:sz w:val="22"/>
          <w:szCs w:val="22"/>
          <w:lang w:eastAsia="en-US"/>
        </w:rPr>
      </w:pPr>
      <w:r>
        <w:rPr>
          <w:rFonts w:eastAsia="Calibri" w:cs="Courier New" w:ascii="Courier New" w:hAnsi="Courier New"/>
          <w:sz w:val="22"/>
          <w:szCs w:val="22"/>
          <w:lang w:eastAsia="en-US"/>
        </w:rPr>
        <w:t xml:space="preserve">«Приложение № 1 </w:t>
      </w:r>
    </w:p>
    <w:p>
      <w:pPr>
        <w:pStyle w:val="Normal"/>
        <w:jc w:val="right"/>
        <w:rPr>
          <w:rFonts w:ascii="Courier New" w:hAnsi="Courier New" w:eastAsia="Calibri" w:cs="Courier New"/>
          <w:sz w:val="22"/>
          <w:szCs w:val="22"/>
          <w:lang w:eastAsia="en-US"/>
        </w:rPr>
      </w:pPr>
      <w:r>
        <w:rPr>
          <w:rFonts w:eastAsia="Calibri" w:cs="Courier New" w:ascii="Courier New" w:hAnsi="Courier New"/>
          <w:sz w:val="22"/>
          <w:szCs w:val="22"/>
          <w:lang w:eastAsia="en-US"/>
        </w:rPr>
        <w:t>к решению Думы МО «Аларский район»</w:t>
      </w:r>
    </w:p>
    <w:p>
      <w:pPr>
        <w:pStyle w:val="Normal"/>
        <w:jc w:val="right"/>
        <w:rPr>
          <w:rFonts w:ascii="Courier New" w:hAnsi="Courier New" w:eastAsia="Calibri" w:cs="Courier New"/>
          <w:sz w:val="22"/>
          <w:szCs w:val="22"/>
          <w:lang w:eastAsia="en-US"/>
        </w:rPr>
      </w:pPr>
      <w:r>
        <w:rPr>
          <w:rFonts w:eastAsia="Calibri" w:cs="Courier New" w:ascii="Courier New" w:hAnsi="Courier New"/>
          <w:sz w:val="22"/>
          <w:szCs w:val="22"/>
          <w:lang w:eastAsia="en-US"/>
        </w:rPr>
        <w:t>от 29.04.2021 г. № 7/106-рд</w:t>
      </w:r>
    </w:p>
    <w:p>
      <w:pPr>
        <w:pStyle w:val="Normal"/>
        <w:numPr>
          <w:ilvl w:val="0"/>
          <w:numId w:val="0"/>
        </w:numPr>
        <w:ind w:firstLine="306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>Размеры должностных окладов и размеры ежемесячного денежного поощрения муниципальных служащих муниципального образования «Аларский район»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36"/>
        <w:gridCol w:w="3103"/>
        <w:gridCol w:w="3106"/>
      </w:tblGrid>
      <w:tr>
        <w:trPr/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Наименование муниципальной должности муниципальной службы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Размер должностного оклада, руб.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Размер ежемесячного денежного поощрения (должностных окладов в месяц)</w:t>
            </w:r>
          </w:p>
        </w:tc>
      </w:tr>
      <w:tr>
        <w:trPr/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Главные должности</w:t>
            </w:r>
            <w:r>
              <w:rPr>
                <w:rFonts w:cs="Courier New" w:ascii="Courier New" w:hAnsi="Courier New"/>
                <w:sz w:val="22"/>
                <w:szCs w:val="22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-первый зам. мэра</w:t>
            </w:r>
          </w:p>
          <w:p>
            <w:pPr>
              <w:pStyle w:val="Normal"/>
              <w:widowControl w:val="false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-заместитель мэра</w:t>
            </w:r>
          </w:p>
          <w:p>
            <w:pPr>
              <w:pStyle w:val="Normal"/>
              <w:widowControl w:val="false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-руководитель аппарата</w:t>
            </w:r>
          </w:p>
          <w:p>
            <w:pPr>
              <w:pStyle w:val="Normal"/>
              <w:widowControl w:val="false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-председатель комитета администрации района</w:t>
            </w:r>
          </w:p>
          <w:p>
            <w:pPr>
              <w:pStyle w:val="Normal"/>
              <w:widowControl w:val="false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-начальник отдела администрации района </w:t>
            </w:r>
          </w:p>
          <w:p>
            <w:pPr>
              <w:pStyle w:val="Normal"/>
              <w:widowControl w:val="false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-начальник управления администрации района</w:t>
            </w:r>
          </w:p>
          <w:p>
            <w:pPr>
              <w:pStyle w:val="Normal"/>
              <w:widowControl w:val="false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20232</w:t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19066</w:t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17901</w:t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17901</w:t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14789</w:t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14789</w:t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        </w:t>
            </w:r>
            <w:r>
              <w:rPr>
                <w:rFonts w:cs="Courier New" w:ascii="Courier New" w:hAnsi="Courier New"/>
                <w:sz w:val="22"/>
                <w:szCs w:val="22"/>
              </w:rPr>
              <w:t>1,85</w:t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1,85</w:t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1,85</w:t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1,85</w:t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1,85</w:t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1,85</w:t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</w:tr>
      <w:tr>
        <w:trPr>
          <w:trHeight w:val="2699" w:hRule="atLeast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Ведущие должности</w:t>
            </w:r>
            <w:r>
              <w:rPr>
                <w:rFonts w:cs="Courier New" w:ascii="Courier New" w:hAnsi="Courier New"/>
                <w:sz w:val="22"/>
                <w:szCs w:val="22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-зам.председателя комитета</w:t>
            </w:r>
          </w:p>
          <w:p>
            <w:pPr>
              <w:pStyle w:val="Normal"/>
              <w:widowControl w:val="false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-зам.начальника управления</w:t>
            </w:r>
          </w:p>
          <w:p>
            <w:pPr>
              <w:pStyle w:val="Normal"/>
              <w:widowControl w:val="false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-зам.начальника отдела администрации района</w:t>
            </w:r>
          </w:p>
          <w:p>
            <w:pPr>
              <w:pStyle w:val="Normal"/>
              <w:widowControl w:val="false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- начальник отдела в комитете, управлении администрации района</w:t>
            </w:r>
          </w:p>
          <w:p>
            <w:pPr>
              <w:pStyle w:val="Normal"/>
              <w:widowControl w:val="false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13620</w:t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13620</w:t>
            </w:r>
          </w:p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        </w:t>
            </w:r>
            <w:r>
              <w:rPr>
                <w:rFonts w:cs="Courier New" w:ascii="Courier New" w:hAnsi="Courier New"/>
                <w:sz w:val="22"/>
                <w:szCs w:val="22"/>
              </w:rPr>
              <w:t>13620</w:t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        </w:t>
            </w:r>
            <w:r>
              <w:rPr>
                <w:rFonts w:cs="Courier New" w:ascii="Courier New" w:hAnsi="Courier New"/>
                <w:sz w:val="22"/>
                <w:szCs w:val="22"/>
              </w:rPr>
              <w:t>13620</w:t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         </w:t>
            </w:r>
            <w:r>
              <w:rPr>
                <w:rFonts w:cs="Courier New" w:ascii="Courier New" w:hAnsi="Courier New"/>
                <w:sz w:val="22"/>
                <w:szCs w:val="22"/>
              </w:rPr>
              <w:t>1,85</w:t>
            </w:r>
          </w:p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         </w:t>
            </w:r>
            <w:r>
              <w:rPr>
                <w:rFonts w:cs="Courier New" w:ascii="Courier New" w:hAnsi="Courier New"/>
                <w:sz w:val="22"/>
                <w:szCs w:val="22"/>
              </w:rPr>
              <w:t>1,85</w:t>
            </w:r>
          </w:p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        </w:t>
            </w:r>
          </w:p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         </w:t>
            </w:r>
            <w:r>
              <w:rPr>
                <w:rFonts w:cs="Courier New" w:ascii="Courier New" w:hAnsi="Courier New"/>
                <w:sz w:val="22"/>
                <w:szCs w:val="22"/>
              </w:rPr>
              <w:t>1,85</w:t>
            </w:r>
          </w:p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         </w:t>
            </w:r>
          </w:p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         </w:t>
            </w:r>
            <w:r>
              <w:rPr>
                <w:rFonts w:cs="Courier New" w:ascii="Courier New" w:hAnsi="Courier New"/>
                <w:sz w:val="22"/>
                <w:szCs w:val="22"/>
              </w:rPr>
              <w:t>1,85</w:t>
            </w:r>
          </w:p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         </w:t>
            </w:r>
          </w:p>
        </w:tc>
      </w:tr>
      <w:tr>
        <w:trPr/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- инспектор КСО</w:t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13231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         </w:t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</w:t>
            </w:r>
            <w:r>
              <w:rPr>
                <w:rFonts w:cs="Courier New" w:ascii="Courier New" w:hAnsi="Courier New"/>
                <w:sz w:val="22"/>
                <w:szCs w:val="22"/>
              </w:rPr>
              <w:t>1,85</w:t>
            </w:r>
          </w:p>
        </w:tc>
      </w:tr>
      <w:tr>
        <w:trPr/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Старшие должности</w:t>
            </w:r>
            <w:r>
              <w:rPr>
                <w:rFonts w:cs="Courier New" w:ascii="Courier New" w:hAnsi="Courier New"/>
                <w:sz w:val="22"/>
                <w:szCs w:val="22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-зав.сектором</w:t>
            </w:r>
          </w:p>
          <w:p>
            <w:pPr>
              <w:pStyle w:val="Normal"/>
              <w:widowControl w:val="false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- консультант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10120</w:t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10120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</w:t>
            </w:r>
            <w:r>
              <w:rPr>
                <w:rFonts w:cs="Courier New" w:ascii="Courier New" w:hAnsi="Courier New"/>
                <w:sz w:val="22"/>
                <w:szCs w:val="22"/>
              </w:rPr>
              <w:t>1,85</w:t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</w:t>
            </w:r>
            <w:r>
              <w:rPr>
                <w:rFonts w:cs="Courier New" w:ascii="Courier New" w:hAnsi="Courier New"/>
                <w:sz w:val="22"/>
                <w:szCs w:val="22"/>
              </w:rPr>
              <w:t>1,85</w:t>
            </w:r>
          </w:p>
        </w:tc>
      </w:tr>
      <w:tr>
        <w:trPr/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Младшие должности</w:t>
            </w:r>
            <w:r>
              <w:rPr>
                <w:rFonts w:cs="Courier New" w:ascii="Courier New" w:hAnsi="Courier New"/>
                <w:sz w:val="22"/>
                <w:szCs w:val="22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- главный специалист</w:t>
            </w:r>
          </w:p>
          <w:p>
            <w:pPr>
              <w:pStyle w:val="Normal"/>
              <w:widowControl w:val="false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- ведущий специалист</w:t>
            </w:r>
          </w:p>
          <w:p>
            <w:pPr>
              <w:pStyle w:val="Normal"/>
              <w:widowControl w:val="false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- помощник мэра</w:t>
            </w:r>
          </w:p>
          <w:p>
            <w:pPr>
              <w:pStyle w:val="Normal"/>
              <w:widowControl w:val="false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-специалист 1категории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9341</w:t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9341</w:t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9341</w:t>
            </w:r>
          </w:p>
          <w:p>
            <w:pPr>
              <w:pStyle w:val="Normal"/>
              <w:widowControl w:val="fals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        </w:t>
            </w:r>
            <w:r>
              <w:rPr>
                <w:rFonts w:cs="Courier New" w:ascii="Courier New" w:hAnsi="Courier New"/>
                <w:sz w:val="22"/>
                <w:szCs w:val="22"/>
              </w:rPr>
              <w:t>8564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</w:t>
            </w:r>
            <w:r>
              <w:rPr>
                <w:rFonts w:cs="Courier New" w:ascii="Courier New" w:hAnsi="Courier New"/>
                <w:sz w:val="22"/>
                <w:szCs w:val="22"/>
              </w:rPr>
              <w:t>1,85</w:t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</w:t>
            </w:r>
            <w:r>
              <w:rPr>
                <w:rFonts w:cs="Courier New" w:ascii="Courier New" w:hAnsi="Courier New"/>
                <w:sz w:val="22"/>
                <w:szCs w:val="22"/>
              </w:rPr>
              <w:t>1,85</w:t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</w:t>
            </w:r>
            <w:r>
              <w:rPr>
                <w:rFonts w:cs="Courier New" w:ascii="Courier New" w:hAnsi="Courier New"/>
                <w:sz w:val="22"/>
                <w:szCs w:val="22"/>
              </w:rPr>
              <w:t>1,85</w:t>
            </w:r>
          </w:p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 xml:space="preserve"> </w:t>
            </w:r>
            <w:r>
              <w:rPr>
                <w:rFonts w:cs="Courier New" w:ascii="Courier New" w:hAnsi="Courier New"/>
                <w:sz w:val="22"/>
                <w:szCs w:val="22"/>
              </w:rPr>
              <w:t>1,85</w:t>
            </w:r>
          </w:p>
        </w:tc>
      </w:tr>
    </w:tbl>
    <w:p>
      <w:pPr>
        <w:pStyle w:val="Normal"/>
        <w:spacing w:lineRule="auto" w:line="259" w:before="0" w:after="160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>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firstLine="3060"/>
        <w:jc w:val="right"/>
        <w:outlineLvl w:val="1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rPr/>
      </w:pPr>
      <w:r>
        <w:rPr/>
        <w:t>»</w:t>
      </w:r>
    </w:p>
    <w:sectPr>
      <w:type w:val="nextPage"/>
      <w:pgSz w:w="11906" w:h="16838"/>
      <w:pgMar w:left="1701" w:right="850" w:gutter="0" w:header="0" w:top="85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052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b1b4b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b1b4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LibreOffice/7.3.4.2$Windows_X86_64 LibreOffice_project/728fec16bd5f605073805c3c9e7c4212a0120dc5</Application>
  <AppVersion>15.0000</AppVersion>
  <Pages>5</Pages>
  <Words>594</Words>
  <Characters>4016</Characters>
  <CharactersWithSpaces>4884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2022-10-25T07:56:00Z</dcterms:created>
  <dc:creator>User</dc:creator>
  <dc:description/>
  <dc:language>ru-RU</dc:language>
  <cp:lastModifiedBy>User</cp:lastModifiedBy>
  <cp:lastPrinted>2022-10-25T07:38:00Z</cp:lastPrinted>
  <dcterms:modified xsi:type="dcterms:W3CDTF">2022-10-26T04:53:00Z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